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745F0" w14:textId="77777777" w:rsidR="001B657A" w:rsidRDefault="001B657A" w:rsidP="001B65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Проект</w:t>
      </w:r>
    </w:p>
    <w:p w14:paraId="0FA2EC38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016EB6FD" w14:textId="77777777" w:rsidR="00F4706F" w:rsidRDefault="00F4706F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784CE6A0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39387080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540B963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F14F177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41804EA7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72563023" w14:textId="77777777" w:rsidR="001B657A" w:rsidRDefault="001B657A" w:rsidP="001B6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6F8195E3" w14:textId="77777777" w:rsidR="001B657A" w:rsidRDefault="001B657A" w:rsidP="001B657A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59602A50" w14:textId="77777777" w:rsidR="001B657A" w:rsidRDefault="001B657A" w:rsidP="001B657A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59441AD9" w14:textId="77777777" w:rsidR="001B657A" w:rsidRDefault="001B657A" w:rsidP="001B657A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00.00.2025                                                                                                   № ________</w:t>
      </w:r>
    </w:p>
    <w:p w14:paraId="24C6E43B" w14:textId="77777777" w:rsidR="001B657A" w:rsidRDefault="001B657A" w:rsidP="00B03FB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D2E6666" w14:textId="77777777" w:rsidR="001B657A" w:rsidRDefault="001B657A" w:rsidP="00B03FBC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781B5561" w14:textId="77777777" w:rsidR="001B657A" w:rsidRDefault="001B657A" w:rsidP="00B03FBC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14:paraId="4BA77408" w14:textId="77777777" w:rsidR="001B657A" w:rsidRDefault="001B657A" w:rsidP="00B03FBC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721B323E" w14:textId="77777777" w:rsidR="001B657A" w:rsidRDefault="001B657A" w:rsidP="00B03FBC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635E7A" w14:textId="77777777" w:rsidR="001B657A" w:rsidRDefault="001B657A" w:rsidP="00B03FBC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2C1BCD" w14:textId="0CE80924" w:rsidR="001B657A" w:rsidRDefault="001B657A" w:rsidP="00B03FBC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приведения Устава Ханты-Мансийского района в соответствие </w:t>
      </w:r>
      <w:r w:rsidR="00F470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Федерации, на основании </w:t>
      </w:r>
      <w:r w:rsidR="00F470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629E4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8629E4">
        <w:rPr>
          <w:rFonts w:ascii="Times New Roman" w:hAnsi="Times New Roman" w:cs="Times New Roman"/>
          <w:sz w:val="28"/>
          <w:szCs w:val="28"/>
        </w:rPr>
        <w:t>20.03.2025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629E4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8629E4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учитывая результаты публичных слушаний, руководствуясь частью 1 статьи 31 Устава Ханты-Мансийского района, </w:t>
      </w:r>
    </w:p>
    <w:p w14:paraId="32336B21" w14:textId="77777777" w:rsidR="001B657A" w:rsidRDefault="001B657A" w:rsidP="00B03FBC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19ACA" w14:textId="77777777" w:rsidR="001B657A" w:rsidRDefault="001B657A" w:rsidP="00B03FBC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47BC345D" w14:textId="77777777" w:rsidR="001B657A" w:rsidRDefault="001B657A" w:rsidP="00B03FBC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31ACBA" w14:textId="77777777" w:rsidR="001B657A" w:rsidRDefault="001B657A" w:rsidP="00B03FBC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EBC2658" w14:textId="77777777" w:rsidR="001B657A" w:rsidRDefault="001B657A" w:rsidP="00D30108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26B9D1" w14:textId="79DB43F6" w:rsidR="005E1890" w:rsidRDefault="001B657A" w:rsidP="008D280E">
      <w:pPr>
        <w:pStyle w:val="ConsNormal"/>
        <w:widowControl/>
        <w:numPr>
          <w:ilvl w:val="0"/>
          <w:numId w:val="34"/>
        </w:numPr>
        <w:spacing w:after="24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189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37EA5">
        <w:rPr>
          <w:rFonts w:ascii="Times New Roman" w:hAnsi="Times New Roman" w:cs="Times New Roman"/>
          <w:sz w:val="28"/>
          <w:szCs w:val="28"/>
        </w:rPr>
        <w:t xml:space="preserve">часть 1 </w:t>
      </w:r>
      <w:r w:rsidR="00237EA5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>статьи 29</w:t>
      </w:r>
      <w:r w:rsidR="00237E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E1890">
        <w:rPr>
          <w:rFonts w:ascii="Times New Roman" w:hAnsi="Times New Roman" w:cs="Times New Roman"/>
          <w:sz w:val="28"/>
          <w:szCs w:val="28"/>
        </w:rPr>
        <w:t>Устав</w:t>
      </w:r>
      <w:r w:rsidR="00237EA5">
        <w:rPr>
          <w:rFonts w:ascii="Times New Roman" w:hAnsi="Times New Roman" w:cs="Times New Roman"/>
          <w:sz w:val="28"/>
          <w:szCs w:val="28"/>
        </w:rPr>
        <w:t>а</w:t>
      </w:r>
      <w:r w:rsidRPr="005E1890">
        <w:rPr>
          <w:rFonts w:ascii="Times New Roman" w:hAnsi="Times New Roman" w:cs="Times New Roman"/>
          <w:sz w:val="28"/>
          <w:szCs w:val="28"/>
        </w:rPr>
        <w:t xml:space="preserve"> Ханты-Мансийского района следующие изменения и дополнения</w:t>
      </w:r>
      <w:r w:rsidR="005E1890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415DCB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12BC63D" w14:textId="19E19F6E" w:rsidR="005E1890" w:rsidRDefault="005E1890" w:rsidP="005E1890">
      <w:pPr>
        <w:pStyle w:val="ConsNormal"/>
        <w:widowControl/>
        <w:numPr>
          <w:ilvl w:val="1"/>
          <w:numId w:val="34"/>
        </w:numPr>
        <w:spacing w:after="24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пункте 11 слова «за выслугу лет.» заменить словами «за выслугу лет;».</w:t>
      </w:r>
    </w:p>
    <w:p w14:paraId="49C0B40D" w14:textId="4EA7EAF4" w:rsidR="005E1890" w:rsidRDefault="005E1890" w:rsidP="005E1890">
      <w:pPr>
        <w:pStyle w:val="ConsNormal"/>
        <w:widowControl/>
        <w:numPr>
          <w:ilvl w:val="1"/>
          <w:numId w:val="34"/>
        </w:numPr>
        <w:spacing w:after="24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415DCB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ополнить пунктами </w:t>
      </w:r>
      <w:r w:rsidR="00C04202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>12, 13, 14 следующего содержания:</w:t>
      </w:r>
    </w:p>
    <w:p w14:paraId="7A8C314D" w14:textId="4F5288BC" w:rsidR="00C04202" w:rsidRPr="005E1890" w:rsidRDefault="00C04202" w:rsidP="005E1890">
      <w:pPr>
        <w:pStyle w:val="ConsNormal"/>
        <w:widowControl/>
        <w:spacing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«12) </w:t>
      </w:r>
      <w:r w:rsidR="004C1615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оплата труда в выходные и нерабочие праздничные дни в связи с необходимостью осуществления </w:t>
      </w:r>
      <w:r w:rsidR="00237E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указанные дни </w:t>
      </w:r>
      <w:r w:rsidR="00943F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своих </w:t>
      </w:r>
      <w:r w:rsidR="004C1615" w:rsidRPr="005E1890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полномочий;</w:t>
      </w:r>
    </w:p>
    <w:p w14:paraId="5C8A3781" w14:textId="1ED9FE3E" w:rsidR="00D30108" w:rsidRDefault="004C1615" w:rsidP="005E189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13) </w:t>
      </w:r>
      <w:r w:rsidR="007830B2">
        <w:rPr>
          <w:rFonts w:ascii="Times New Roman" w:eastAsia="Calibri" w:hAnsi="Times New Roman" w:cs="Times New Roman"/>
          <w:sz w:val="28"/>
          <w:szCs w:val="28"/>
          <w:lang w:eastAsia="en-US"/>
        </w:rPr>
        <w:t>замена денежной компенсацией части ежегодного оплачиваемого отпуска, превышающе</w:t>
      </w:r>
      <w:r w:rsidR="00AC45D5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7830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28 кале</w:t>
      </w:r>
      <w:r w:rsidR="007C670D">
        <w:rPr>
          <w:rFonts w:ascii="Times New Roman" w:eastAsia="Calibri" w:hAnsi="Times New Roman" w:cs="Times New Roman"/>
          <w:sz w:val="28"/>
          <w:szCs w:val="28"/>
          <w:lang w:eastAsia="en-US"/>
        </w:rPr>
        <w:t>ндарных дней;</w:t>
      </w:r>
      <w:r w:rsidR="00226B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9F9963D" w14:textId="717345E2" w:rsidR="00D30108" w:rsidRDefault="00C33FBC" w:rsidP="005E189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="00D30108">
        <w:rPr>
          <w:rFonts w:ascii="Times New Roman" w:eastAsia="Calibri" w:hAnsi="Times New Roman" w:cs="Times New Roman"/>
          <w:sz w:val="28"/>
          <w:szCs w:val="28"/>
          <w:lang w:eastAsia="en-US"/>
        </w:rPr>
        <w:t>) денежная компенсация за все неиспользованные отпуска при прекращении полномочий</w:t>
      </w:r>
      <w:r w:rsidR="003E19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лица, замещающего муниципальную должность</w:t>
      </w:r>
      <w:bookmarkStart w:id="0" w:name="_GoBack"/>
      <w:bookmarkEnd w:id="0"/>
      <w:r w:rsidR="00237EA5">
        <w:rPr>
          <w:rFonts w:ascii="Times New Roman" w:eastAsia="Calibri" w:hAnsi="Times New Roman" w:cs="Times New Roman"/>
          <w:sz w:val="28"/>
          <w:szCs w:val="28"/>
          <w:lang w:eastAsia="en-US"/>
        </w:rPr>
        <w:t>.».</w:t>
      </w:r>
    </w:p>
    <w:p w14:paraId="4255D656" w14:textId="77777777" w:rsidR="00A21DE3" w:rsidRPr="00A21DE3" w:rsidRDefault="00A21DE3" w:rsidP="00A21DE3">
      <w:pPr>
        <w:autoSpaceDE w:val="0"/>
        <w:autoSpaceDN w:val="0"/>
        <w:adjustRightInd w:val="0"/>
        <w:spacing w:after="240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21DE3">
        <w:rPr>
          <w:rFonts w:ascii="Times New Roman" w:eastAsia="Arial Unicode MS" w:hAnsi="Times New Roman" w:cs="Times New Roman"/>
          <w:sz w:val="28"/>
          <w:szCs w:val="28"/>
        </w:rPr>
        <w:lastRenderedPageBreak/>
        <w:t>2. Направить настоящее решение в Управление Министерства юстиции Российской Федерации по Ханты-Мансийскому автономному округу – Югре                         для государственной регистрации в установленном порядке.</w:t>
      </w:r>
    </w:p>
    <w:p w14:paraId="720C711D" w14:textId="77777777" w:rsidR="00A21DE3" w:rsidRPr="00A21DE3" w:rsidRDefault="00A21DE3" w:rsidP="00A21DE3">
      <w:pPr>
        <w:autoSpaceDE w:val="0"/>
        <w:autoSpaceDN w:val="0"/>
        <w:adjustRightInd w:val="0"/>
        <w:spacing w:after="24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DE3">
        <w:rPr>
          <w:rFonts w:ascii="Times New Roman" w:hAnsi="Times New Roman" w:cs="Times New Roman"/>
          <w:sz w:val="28"/>
          <w:szCs w:val="28"/>
        </w:rPr>
        <w:t>3. Опубликовать настоящее решение в официальном печатном издании Ханты-Мансийского района – газете «Наш район» после его государственной регистрации в установленный законом срок.</w:t>
      </w:r>
    </w:p>
    <w:p w14:paraId="625C5780" w14:textId="77777777" w:rsidR="00A21DE3" w:rsidRPr="00A21DE3" w:rsidRDefault="00A21DE3" w:rsidP="00A21DE3">
      <w:pPr>
        <w:autoSpaceDE w:val="0"/>
        <w:autoSpaceDN w:val="0"/>
        <w:adjustRightInd w:val="0"/>
        <w:spacing w:after="24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DE3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14:paraId="4DF12C6D" w14:textId="77777777" w:rsidR="00F4706F" w:rsidRDefault="00F4706F" w:rsidP="00F4706F">
      <w:pPr>
        <w:pStyle w:val="a5"/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842351A" w14:textId="77777777" w:rsidR="00F4706F" w:rsidRDefault="00F4706F" w:rsidP="00F4706F">
      <w:pPr>
        <w:pStyle w:val="a5"/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FC08AD" w14:textId="77777777" w:rsidR="00F4706F" w:rsidRDefault="00F4706F" w:rsidP="00F4706F">
      <w:pPr>
        <w:pStyle w:val="a5"/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E5B3B6" w14:textId="77777777" w:rsidR="00F4706F" w:rsidRPr="009A46CB" w:rsidRDefault="00F4706F" w:rsidP="00F4706F">
      <w:pPr>
        <w:pStyle w:val="a5"/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4"/>
        <w:gridCol w:w="3375"/>
        <w:gridCol w:w="1242"/>
      </w:tblGrid>
      <w:tr w:rsidR="00912BE4" w:rsidRPr="009A46CB" w14:paraId="333CBB3F" w14:textId="77777777" w:rsidTr="007C6BE0">
        <w:tc>
          <w:tcPr>
            <w:tcW w:w="5414" w:type="dxa"/>
            <w:hideMark/>
          </w:tcPr>
          <w:p w14:paraId="14943832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Думы</w:t>
            </w:r>
          </w:p>
          <w:p w14:paraId="153C9209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4FBB1BC4" w14:textId="77777777" w:rsidR="00912BE4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8250664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_____________Е.А. Данилова</w:t>
            </w:r>
          </w:p>
        </w:tc>
        <w:tc>
          <w:tcPr>
            <w:tcW w:w="4617" w:type="dxa"/>
            <w:gridSpan w:val="2"/>
            <w:hideMark/>
          </w:tcPr>
          <w:p w14:paraId="1F732284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14:paraId="1EFFE2EB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59B1175A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9D9CA8F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_______________К.Р. </w:t>
            </w:r>
            <w:proofErr w:type="spellStart"/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Минулин</w:t>
            </w:r>
            <w:proofErr w:type="spellEnd"/>
          </w:p>
        </w:tc>
      </w:tr>
      <w:tr w:rsidR="00F4706F" w:rsidRPr="009A46CB" w14:paraId="0571FFCB" w14:textId="77777777" w:rsidTr="007C6BE0">
        <w:tc>
          <w:tcPr>
            <w:tcW w:w="5414" w:type="dxa"/>
          </w:tcPr>
          <w:p w14:paraId="3310CBE9" w14:textId="77777777" w:rsidR="00F4706F" w:rsidRPr="009A46CB" w:rsidRDefault="00F4706F" w:rsidP="00F4706F">
            <w:pPr>
              <w:tabs>
                <w:tab w:val="left" w:pos="4678"/>
              </w:tabs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17" w:type="dxa"/>
            <w:gridSpan w:val="2"/>
          </w:tcPr>
          <w:p w14:paraId="266B8249" w14:textId="77777777" w:rsidR="00F4706F" w:rsidRPr="009A46CB" w:rsidRDefault="00F4706F" w:rsidP="00F4706F">
            <w:pPr>
              <w:tabs>
                <w:tab w:val="left" w:pos="4678"/>
              </w:tabs>
              <w:ind w:right="-1208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2BE4" w:rsidRPr="009A46CB" w14:paraId="24F55BCB" w14:textId="77777777" w:rsidTr="007C6BE0">
        <w:trPr>
          <w:trHeight w:val="511"/>
        </w:trPr>
        <w:tc>
          <w:tcPr>
            <w:tcW w:w="5414" w:type="dxa"/>
            <w:hideMark/>
          </w:tcPr>
          <w:p w14:paraId="3BE83DEC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4617" w:type="dxa"/>
            <w:gridSpan w:val="2"/>
          </w:tcPr>
          <w:p w14:paraId="579C5F00" w14:textId="77777777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2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2BE4" w:rsidRPr="009A46CB" w14:paraId="2A88A10A" w14:textId="77777777" w:rsidTr="007C6BE0">
        <w:trPr>
          <w:gridAfter w:val="1"/>
          <w:wAfter w:w="1242" w:type="dxa"/>
        </w:trPr>
        <w:tc>
          <w:tcPr>
            <w:tcW w:w="5414" w:type="dxa"/>
          </w:tcPr>
          <w:p w14:paraId="73CF3796" w14:textId="2AE05BBD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</w:rPr>
              <w:t xml:space="preserve"> 00.00.202</w:t>
            </w:r>
            <w:r w:rsidR="00F470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5" w:type="dxa"/>
          </w:tcPr>
          <w:p w14:paraId="6F946236" w14:textId="44391A1C" w:rsidR="00912BE4" w:rsidRPr="009A46CB" w:rsidRDefault="00912BE4" w:rsidP="00F4706F">
            <w:pPr>
              <w:tabs>
                <w:tab w:val="left" w:pos="4678"/>
              </w:tabs>
              <w:spacing w:line="276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</w:rPr>
              <w:t>00.00.202</w:t>
            </w:r>
            <w:r w:rsidR="00F470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622"/>
        <w:gridCol w:w="3666"/>
      </w:tblGrid>
      <w:tr w:rsidR="00912BE4" w:rsidRPr="009A46CB" w14:paraId="695B012C" w14:textId="77777777" w:rsidTr="007C6BE0">
        <w:tc>
          <w:tcPr>
            <w:tcW w:w="5622" w:type="dxa"/>
          </w:tcPr>
          <w:p w14:paraId="5696B401" w14:textId="77777777" w:rsidR="00912BE4" w:rsidRPr="009A46CB" w:rsidRDefault="00912BE4" w:rsidP="00F4706F">
            <w:pPr>
              <w:tabs>
                <w:tab w:val="left" w:pos="4678"/>
              </w:tabs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14:paraId="6E846D1E" w14:textId="77777777" w:rsidR="00912BE4" w:rsidRPr="009A46CB" w:rsidRDefault="00912BE4" w:rsidP="00F4706F">
            <w:pPr>
              <w:tabs>
                <w:tab w:val="left" w:pos="4678"/>
              </w:tabs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48D6C4" w14:textId="77777777" w:rsidR="00912BE4" w:rsidRDefault="00912BE4" w:rsidP="00F4706F">
      <w:pPr>
        <w:autoSpaceDE w:val="0"/>
        <w:autoSpaceDN w:val="0"/>
        <w:adjustRightInd w:val="0"/>
        <w:spacing w:after="0"/>
        <w:ind w:right="2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63F89D" w14:textId="77777777" w:rsidR="00912BE4" w:rsidRPr="009A46CB" w:rsidRDefault="00912BE4" w:rsidP="00F4706F">
      <w:pPr>
        <w:autoSpaceDE w:val="0"/>
        <w:autoSpaceDN w:val="0"/>
        <w:adjustRightInd w:val="0"/>
        <w:spacing w:after="0"/>
        <w:ind w:right="2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E4205" w14:textId="77777777" w:rsidR="00C63440" w:rsidRPr="00912BE4" w:rsidRDefault="00C63440" w:rsidP="00F4706F">
      <w:pPr>
        <w:contextualSpacing/>
      </w:pPr>
    </w:p>
    <w:sectPr w:rsidR="00C63440" w:rsidRPr="00912BE4" w:rsidSect="00F4706F">
      <w:footerReference w:type="default" r:id="rId8"/>
      <w:pgSz w:w="11905" w:h="16838"/>
      <w:pgMar w:top="1560" w:right="567" w:bottom="1276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3F1A5" w14:textId="77777777" w:rsidR="00E36E1E" w:rsidRDefault="00E36E1E" w:rsidP="002B7CB7">
      <w:pPr>
        <w:spacing w:after="0" w:line="240" w:lineRule="auto"/>
      </w:pPr>
      <w:r>
        <w:separator/>
      </w:r>
    </w:p>
  </w:endnote>
  <w:endnote w:type="continuationSeparator" w:id="0">
    <w:p w14:paraId="0D939F19" w14:textId="77777777" w:rsidR="00E36E1E" w:rsidRDefault="00E36E1E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6520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11AB38" w14:textId="77777777" w:rsidR="002B7CB7" w:rsidRPr="00D245F7" w:rsidRDefault="002B7CB7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45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45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19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E266B3" w14:textId="77777777" w:rsidR="002B7CB7" w:rsidRDefault="002B7CB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1D075" w14:textId="77777777" w:rsidR="00E36E1E" w:rsidRDefault="00E36E1E" w:rsidP="002B7CB7">
      <w:pPr>
        <w:spacing w:after="0" w:line="240" w:lineRule="auto"/>
      </w:pPr>
      <w:r>
        <w:separator/>
      </w:r>
    </w:p>
  </w:footnote>
  <w:footnote w:type="continuationSeparator" w:id="0">
    <w:p w14:paraId="596B6F43" w14:textId="77777777" w:rsidR="00E36E1E" w:rsidRDefault="00E36E1E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36B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B588F"/>
    <w:multiLevelType w:val="multilevel"/>
    <w:tmpl w:val="4B46099C"/>
    <w:lvl w:ilvl="0">
      <w:start w:val="1"/>
      <w:numFmt w:val="decimal"/>
      <w:lvlText w:val="%1."/>
      <w:lvlJc w:val="left"/>
      <w:pPr>
        <w:ind w:left="-2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6" w:hanging="2160"/>
      </w:pPr>
      <w:rPr>
        <w:rFonts w:hint="default"/>
      </w:rPr>
    </w:lvl>
  </w:abstractNum>
  <w:abstractNum w:abstractNumId="2" w15:restartNumberingAfterBreak="0">
    <w:nsid w:val="09373F6F"/>
    <w:multiLevelType w:val="multilevel"/>
    <w:tmpl w:val="7848DB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 w15:restartNumberingAfterBreak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144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117861"/>
    <w:multiLevelType w:val="hybridMultilevel"/>
    <w:tmpl w:val="9768D750"/>
    <w:lvl w:ilvl="0" w:tplc="EE503AA8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E6A6FE5"/>
    <w:multiLevelType w:val="multilevel"/>
    <w:tmpl w:val="41687E02"/>
    <w:lvl w:ilvl="0">
      <w:start w:val="1"/>
      <w:numFmt w:val="decimal"/>
      <w:lvlText w:val="%1."/>
      <w:lvlJc w:val="left"/>
      <w:pPr>
        <w:ind w:left="690" w:hanging="6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)%4."/>
      <w:lvlJc w:val="left"/>
      <w:pPr>
        <w:ind w:left="2160" w:hanging="1080"/>
      </w:pPr>
    </w:lvl>
    <w:lvl w:ilvl="4">
      <w:start w:val="1"/>
      <w:numFmt w:val="decimal"/>
      <w:lvlText w:val="%1.%2.%3)%4.%5."/>
      <w:lvlJc w:val="left"/>
      <w:pPr>
        <w:ind w:left="2520" w:hanging="1080"/>
      </w:pPr>
    </w:lvl>
    <w:lvl w:ilvl="5">
      <w:start w:val="1"/>
      <w:numFmt w:val="decimal"/>
      <w:lvlText w:val="%1.%2.%3)%4.%5.%6."/>
      <w:lvlJc w:val="left"/>
      <w:pPr>
        <w:ind w:left="3240" w:hanging="1440"/>
      </w:pPr>
    </w:lvl>
    <w:lvl w:ilvl="6">
      <w:start w:val="1"/>
      <w:numFmt w:val="decimal"/>
      <w:lvlText w:val="%1.%2.%3)%4.%5.%6.%7."/>
      <w:lvlJc w:val="left"/>
      <w:pPr>
        <w:ind w:left="3960" w:hanging="1800"/>
      </w:pPr>
    </w:lvl>
    <w:lvl w:ilvl="7">
      <w:start w:val="1"/>
      <w:numFmt w:val="decimal"/>
      <w:lvlText w:val="%1.%2.%3)%4.%5.%6.%7.%8."/>
      <w:lvlJc w:val="left"/>
      <w:pPr>
        <w:ind w:left="4320" w:hanging="1800"/>
      </w:pPr>
    </w:lvl>
    <w:lvl w:ilvl="8">
      <w:start w:val="1"/>
      <w:numFmt w:val="decimal"/>
      <w:lvlText w:val="%1.%2.%3)%4.%5.%6.%7.%8.%9."/>
      <w:lvlJc w:val="left"/>
      <w:pPr>
        <w:ind w:left="5040" w:hanging="2160"/>
      </w:pPr>
    </w:lvl>
  </w:abstractNum>
  <w:abstractNum w:abstractNumId="10" w15:restartNumberingAfterBreak="0">
    <w:nsid w:val="22890DD8"/>
    <w:multiLevelType w:val="hybridMultilevel"/>
    <w:tmpl w:val="A998D722"/>
    <w:lvl w:ilvl="0" w:tplc="28467E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FC50AC"/>
    <w:multiLevelType w:val="hybridMultilevel"/>
    <w:tmpl w:val="F3E42FCC"/>
    <w:lvl w:ilvl="0" w:tplc="29AAE404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A35EA6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95D06"/>
    <w:multiLevelType w:val="multilevel"/>
    <w:tmpl w:val="41C6D976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C520F1"/>
    <w:multiLevelType w:val="multilevel"/>
    <w:tmpl w:val="D0A27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6DE6635"/>
    <w:multiLevelType w:val="hybridMultilevel"/>
    <w:tmpl w:val="6D2E0E76"/>
    <w:lvl w:ilvl="0" w:tplc="656C765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952C5"/>
    <w:multiLevelType w:val="multilevel"/>
    <w:tmpl w:val="2DE61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2B752A"/>
    <w:multiLevelType w:val="hybridMultilevel"/>
    <w:tmpl w:val="CBBA5CAA"/>
    <w:lvl w:ilvl="0" w:tplc="5B843D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26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7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E77124"/>
    <w:multiLevelType w:val="multilevel"/>
    <w:tmpl w:val="A7003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72C567F"/>
    <w:multiLevelType w:val="multilevel"/>
    <w:tmpl w:val="2A1AA9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 w15:restartNumberingAfterBreak="0">
    <w:nsid w:val="6ED0741C"/>
    <w:multiLevelType w:val="multilevel"/>
    <w:tmpl w:val="35F2FF98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EastAsia" w:hint="default"/>
      </w:rPr>
    </w:lvl>
  </w:abstractNum>
  <w:abstractNum w:abstractNumId="31" w15:restartNumberingAfterBreak="0">
    <w:nsid w:val="77CD4DFD"/>
    <w:multiLevelType w:val="multilevel"/>
    <w:tmpl w:val="73DA02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7AFD7F61"/>
    <w:multiLevelType w:val="multilevel"/>
    <w:tmpl w:val="2200C3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</w:num>
  <w:num w:numId="8">
    <w:abstractNumId w:val="16"/>
  </w:num>
  <w:num w:numId="9">
    <w:abstractNumId w:val="17"/>
  </w:num>
  <w:num w:numId="10">
    <w:abstractNumId w:val="23"/>
  </w:num>
  <w:num w:numId="11">
    <w:abstractNumId w:val="5"/>
  </w:num>
  <w:num w:numId="12">
    <w:abstractNumId w:val="3"/>
  </w:num>
  <w:num w:numId="13">
    <w:abstractNumId w:val="14"/>
  </w:num>
  <w:num w:numId="14">
    <w:abstractNumId w:val="1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"/>
  </w:num>
  <w:num w:numId="21">
    <w:abstractNumId w:val="28"/>
  </w:num>
  <w:num w:numId="22">
    <w:abstractNumId w:val="30"/>
  </w:num>
  <w:num w:numId="23">
    <w:abstractNumId w:val="8"/>
  </w:num>
  <w:num w:numId="24">
    <w:abstractNumId w:val="20"/>
  </w:num>
  <w:num w:numId="25">
    <w:abstractNumId w:val="31"/>
  </w:num>
  <w:num w:numId="26">
    <w:abstractNumId w:val="10"/>
  </w:num>
  <w:num w:numId="27">
    <w:abstractNumId w:val="24"/>
  </w:num>
  <w:num w:numId="28">
    <w:abstractNumId w:val="22"/>
  </w:num>
  <w:num w:numId="29">
    <w:abstractNumId w:val="12"/>
  </w:num>
  <w:num w:numId="30">
    <w:abstractNumId w:val="0"/>
  </w:num>
  <w:num w:numId="31">
    <w:abstractNumId w:val="7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BF"/>
    <w:rsid w:val="000051A2"/>
    <w:rsid w:val="00006B7D"/>
    <w:rsid w:val="00007670"/>
    <w:rsid w:val="000150A5"/>
    <w:rsid w:val="00017270"/>
    <w:rsid w:val="00017376"/>
    <w:rsid w:val="00020076"/>
    <w:rsid w:val="00032577"/>
    <w:rsid w:val="0004120E"/>
    <w:rsid w:val="00042979"/>
    <w:rsid w:val="00046ABC"/>
    <w:rsid w:val="000511BB"/>
    <w:rsid w:val="0006644E"/>
    <w:rsid w:val="00073E8C"/>
    <w:rsid w:val="000755D3"/>
    <w:rsid w:val="0007747C"/>
    <w:rsid w:val="000858D3"/>
    <w:rsid w:val="0008622B"/>
    <w:rsid w:val="000959A7"/>
    <w:rsid w:val="000A1092"/>
    <w:rsid w:val="000A2149"/>
    <w:rsid w:val="000B3E37"/>
    <w:rsid w:val="000B6D65"/>
    <w:rsid w:val="000D2ED9"/>
    <w:rsid w:val="000F2A1B"/>
    <w:rsid w:val="000F7013"/>
    <w:rsid w:val="001049C6"/>
    <w:rsid w:val="0011120E"/>
    <w:rsid w:val="001221EE"/>
    <w:rsid w:val="00127225"/>
    <w:rsid w:val="00153762"/>
    <w:rsid w:val="00153E6D"/>
    <w:rsid w:val="00166B77"/>
    <w:rsid w:val="0017326E"/>
    <w:rsid w:val="00180E0C"/>
    <w:rsid w:val="0018185D"/>
    <w:rsid w:val="0019791B"/>
    <w:rsid w:val="001A5CBB"/>
    <w:rsid w:val="001B4438"/>
    <w:rsid w:val="001B657A"/>
    <w:rsid w:val="001B71F2"/>
    <w:rsid w:val="001C3E85"/>
    <w:rsid w:val="001E1100"/>
    <w:rsid w:val="001E364F"/>
    <w:rsid w:val="001E55E7"/>
    <w:rsid w:val="001E60B3"/>
    <w:rsid w:val="00201C76"/>
    <w:rsid w:val="00204DE8"/>
    <w:rsid w:val="00212ED4"/>
    <w:rsid w:val="002209F9"/>
    <w:rsid w:val="00226B08"/>
    <w:rsid w:val="00237EA5"/>
    <w:rsid w:val="002529FF"/>
    <w:rsid w:val="002556D0"/>
    <w:rsid w:val="00275AFB"/>
    <w:rsid w:val="002A6CE0"/>
    <w:rsid w:val="002B01FD"/>
    <w:rsid w:val="002B7AB1"/>
    <w:rsid w:val="002B7CB7"/>
    <w:rsid w:val="002C425D"/>
    <w:rsid w:val="002C50D1"/>
    <w:rsid w:val="002D3FDE"/>
    <w:rsid w:val="002D5895"/>
    <w:rsid w:val="002D7C07"/>
    <w:rsid w:val="002E42E5"/>
    <w:rsid w:val="002F4EA4"/>
    <w:rsid w:val="003223C4"/>
    <w:rsid w:val="00334A02"/>
    <w:rsid w:val="00355B64"/>
    <w:rsid w:val="003A11F5"/>
    <w:rsid w:val="003A7CDC"/>
    <w:rsid w:val="003B405B"/>
    <w:rsid w:val="003C182C"/>
    <w:rsid w:val="003C7BD0"/>
    <w:rsid w:val="003D467C"/>
    <w:rsid w:val="003E1912"/>
    <w:rsid w:val="003E4E3D"/>
    <w:rsid w:val="003E76EA"/>
    <w:rsid w:val="003F1B75"/>
    <w:rsid w:val="004033F9"/>
    <w:rsid w:val="00415DCB"/>
    <w:rsid w:val="004176BD"/>
    <w:rsid w:val="004176DF"/>
    <w:rsid w:val="00440A92"/>
    <w:rsid w:val="0044215A"/>
    <w:rsid w:val="0044280D"/>
    <w:rsid w:val="0044356B"/>
    <w:rsid w:val="004A6B13"/>
    <w:rsid w:val="004C0EEF"/>
    <w:rsid w:val="004C1615"/>
    <w:rsid w:val="004D7410"/>
    <w:rsid w:val="004D7AD8"/>
    <w:rsid w:val="004E1C99"/>
    <w:rsid w:val="004F4DFB"/>
    <w:rsid w:val="004F7FCD"/>
    <w:rsid w:val="00506DEF"/>
    <w:rsid w:val="0053010D"/>
    <w:rsid w:val="00531B45"/>
    <w:rsid w:val="00534414"/>
    <w:rsid w:val="00542C9B"/>
    <w:rsid w:val="00546719"/>
    <w:rsid w:val="005500B9"/>
    <w:rsid w:val="00550F85"/>
    <w:rsid w:val="005537BD"/>
    <w:rsid w:val="00562B78"/>
    <w:rsid w:val="00566783"/>
    <w:rsid w:val="00571195"/>
    <w:rsid w:val="00574BEB"/>
    <w:rsid w:val="005806DD"/>
    <w:rsid w:val="00584AC4"/>
    <w:rsid w:val="005868B4"/>
    <w:rsid w:val="0059386E"/>
    <w:rsid w:val="005D2C6C"/>
    <w:rsid w:val="005E053A"/>
    <w:rsid w:val="005E1890"/>
    <w:rsid w:val="005F416E"/>
    <w:rsid w:val="005F419E"/>
    <w:rsid w:val="005F46BB"/>
    <w:rsid w:val="005F4A68"/>
    <w:rsid w:val="00605F30"/>
    <w:rsid w:val="0061089B"/>
    <w:rsid w:val="006325BC"/>
    <w:rsid w:val="00641F2D"/>
    <w:rsid w:val="0064414C"/>
    <w:rsid w:val="00647B8C"/>
    <w:rsid w:val="00652561"/>
    <w:rsid w:val="00661B7E"/>
    <w:rsid w:val="0066353F"/>
    <w:rsid w:val="00673F32"/>
    <w:rsid w:val="00674747"/>
    <w:rsid w:val="006855F2"/>
    <w:rsid w:val="00695698"/>
    <w:rsid w:val="006A267D"/>
    <w:rsid w:val="006A425B"/>
    <w:rsid w:val="006A4C63"/>
    <w:rsid w:val="006A68CD"/>
    <w:rsid w:val="006B58A1"/>
    <w:rsid w:val="006C5460"/>
    <w:rsid w:val="006D624F"/>
    <w:rsid w:val="006F2DC1"/>
    <w:rsid w:val="006F35C7"/>
    <w:rsid w:val="00701086"/>
    <w:rsid w:val="00701639"/>
    <w:rsid w:val="00710C60"/>
    <w:rsid w:val="00742991"/>
    <w:rsid w:val="00743863"/>
    <w:rsid w:val="007443B3"/>
    <w:rsid w:val="007474AB"/>
    <w:rsid w:val="00750AE2"/>
    <w:rsid w:val="007631D1"/>
    <w:rsid w:val="007633D9"/>
    <w:rsid w:val="00764623"/>
    <w:rsid w:val="00777B26"/>
    <w:rsid w:val="007830B2"/>
    <w:rsid w:val="007A420C"/>
    <w:rsid w:val="007B54A5"/>
    <w:rsid w:val="007B5FE5"/>
    <w:rsid w:val="007C670D"/>
    <w:rsid w:val="007F24DB"/>
    <w:rsid w:val="007F53F9"/>
    <w:rsid w:val="0081140B"/>
    <w:rsid w:val="00815A1B"/>
    <w:rsid w:val="0081644D"/>
    <w:rsid w:val="00820A91"/>
    <w:rsid w:val="0082374B"/>
    <w:rsid w:val="00837AD9"/>
    <w:rsid w:val="00840169"/>
    <w:rsid w:val="008629E4"/>
    <w:rsid w:val="0086370D"/>
    <w:rsid w:val="008A074B"/>
    <w:rsid w:val="008B2758"/>
    <w:rsid w:val="008D09A5"/>
    <w:rsid w:val="008D694B"/>
    <w:rsid w:val="008E65CD"/>
    <w:rsid w:val="00912BE4"/>
    <w:rsid w:val="0091666D"/>
    <w:rsid w:val="00923450"/>
    <w:rsid w:val="009247CD"/>
    <w:rsid w:val="00936D63"/>
    <w:rsid w:val="00943F10"/>
    <w:rsid w:val="00954E61"/>
    <w:rsid w:val="00956697"/>
    <w:rsid w:val="0096094B"/>
    <w:rsid w:val="00961EEF"/>
    <w:rsid w:val="00964ED5"/>
    <w:rsid w:val="00965847"/>
    <w:rsid w:val="00973890"/>
    <w:rsid w:val="00996639"/>
    <w:rsid w:val="009A46CB"/>
    <w:rsid w:val="009C2418"/>
    <w:rsid w:val="009E4463"/>
    <w:rsid w:val="009F29F7"/>
    <w:rsid w:val="00A0349A"/>
    <w:rsid w:val="00A21DE3"/>
    <w:rsid w:val="00A37D27"/>
    <w:rsid w:val="00A46484"/>
    <w:rsid w:val="00A50609"/>
    <w:rsid w:val="00A57F8D"/>
    <w:rsid w:val="00A60057"/>
    <w:rsid w:val="00A60A6D"/>
    <w:rsid w:val="00A87B78"/>
    <w:rsid w:val="00A87F57"/>
    <w:rsid w:val="00AA2760"/>
    <w:rsid w:val="00AB0DA0"/>
    <w:rsid w:val="00AC45D5"/>
    <w:rsid w:val="00AD5C92"/>
    <w:rsid w:val="00AD75C3"/>
    <w:rsid w:val="00AE04D4"/>
    <w:rsid w:val="00AE2E03"/>
    <w:rsid w:val="00B03FBC"/>
    <w:rsid w:val="00B11248"/>
    <w:rsid w:val="00B1403C"/>
    <w:rsid w:val="00B35155"/>
    <w:rsid w:val="00B358E1"/>
    <w:rsid w:val="00B37AFE"/>
    <w:rsid w:val="00B453DF"/>
    <w:rsid w:val="00B72A7C"/>
    <w:rsid w:val="00B8308B"/>
    <w:rsid w:val="00BA2DA6"/>
    <w:rsid w:val="00BB2573"/>
    <w:rsid w:val="00BB528A"/>
    <w:rsid w:val="00BB67C2"/>
    <w:rsid w:val="00BC3273"/>
    <w:rsid w:val="00BC4CA2"/>
    <w:rsid w:val="00BD2EF0"/>
    <w:rsid w:val="00BD5512"/>
    <w:rsid w:val="00BF36E2"/>
    <w:rsid w:val="00C04202"/>
    <w:rsid w:val="00C14A1C"/>
    <w:rsid w:val="00C20B59"/>
    <w:rsid w:val="00C332B2"/>
    <w:rsid w:val="00C33FBC"/>
    <w:rsid w:val="00C34528"/>
    <w:rsid w:val="00C606F3"/>
    <w:rsid w:val="00C61AAD"/>
    <w:rsid w:val="00C63440"/>
    <w:rsid w:val="00C77663"/>
    <w:rsid w:val="00C83F68"/>
    <w:rsid w:val="00C84979"/>
    <w:rsid w:val="00CA4D7C"/>
    <w:rsid w:val="00CA6B6F"/>
    <w:rsid w:val="00CA7DA6"/>
    <w:rsid w:val="00CB7F70"/>
    <w:rsid w:val="00CD5D14"/>
    <w:rsid w:val="00CD7A9B"/>
    <w:rsid w:val="00CE784F"/>
    <w:rsid w:val="00D0341F"/>
    <w:rsid w:val="00D05734"/>
    <w:rsid w:val="00D1343B"/>
    <w:rsid w:val="00D152E3"/>
    <w:rsid w:val="00D17640"/>
    <w:rsid w:val="00D22ECA"/>
    <w:rsid w:val="00D245F7"/>
    <w:rsid w:val="00D269F4"/>
    <w:rsid w:val="00D30108"/>
    <w:rsid w:val="00D30BBF"/>
    <w:rsid w:val="00D405E2"/>
    <w:rsid w:val="00D424BF"/>
    <w:rsid w:val="00D62649"/>
    <w:rsid w:val="00D67BB8"/>
    <w:rsid w:val="00D73CC8"/>
    <w:rsid w:val="00D97563"/>
    <w:rsid w:val="00DA7DBF"/>
    <w:rsid w:val="00DE1985"/>
    <w:rsid w:val="00DE4E62"/>
    <w:rsid w:val="00DE5DD8"/>
    <w:rsid w:val="00E2736A"/>
    <w:rsid w:val="00E36E1E"/>
    <w:rsid w:val="00E37171"/>
    <w:rsid w:val="00E546F8"/>
    <w:rsid w:val="00E54F10"/>
    <w:rsid w:val="00E6756B"/>
    <w:rsid w:val="00E84F7D"/>
    <w:rsid w:val="00E85B00"/>
    <w:rsid w:val="00EA1685"/>
    <w:rsid w:val="00EA35D3"/>
    <w:rsid w:val="00EB5AC6"/>
    <w:rsid w:val="00EB7F34"/>
    <w:rsid w:val="00EC1F7A"/>
    <w:rsid w:val="00EC4FB9"/>
    <w:rsid w:val="00ED5670"/>
    <w:rsid w:val="00EE368F"/>
    <w:rsid w:val="00EE5FB6"/>
    <w:rsid w:val="00EE603E"/>
    <w:rsid w:val="00EF08FF"/>
    <w:rsid w:val="00EF4689"/>
    <w:rsid w:val="00F024D7"/>
    <w:rsid w:val="00F10D59"/>
    <w:rsid w:val="00F41F6F"/>
    <w:rsid w:val="00F421B0"/>
    <w:rsid w:val="00F4706F"/>
    <w:rsid w:val="00F56E31"/>
    <w:rsid w:val="00F60A4B"/>
    <w:rsid w:val="00F611B2"/>
    <w:rsid w:val="00F66A66"/>
    <w:rsid w:val="00F76BFE"/>
    <w:rsid w:val="00F80FC7"/>
    <w:rsid w:val="00F905EC"/>
    <w:rsid w:val="00F92698"/>
    <w:rsid w:val="00F96BBE"/>
    <w:rsid w:val="00F9759B"/>
    <w:rsid w:val="00FA6D82"/>
    <w:rsid w:val="00FB33B9"/>
    <w:rsid w:val="00FC60BF"/>
    <w:rsid w:val="00FC7087"/>
    <w:rsid w:val="00FD079B"/>
    <w:rsid w:val="00FD2F23"/>
    <w:rsid w:val="00FD3CD3"/>
    <w:rsid w:val="00FD4DB7"/>
    <w:rsid w:val="00FE16C7"/>
    <w:rsid w:val="00FF0991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B22EF"/>
  <w15:docId w15:val="{7D780424-64D3-466E-A57C-83FD614C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9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nformat">
    <w:name w:val="ConsNonformat"/>
    <w:rsid w:val="00ED5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964ED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CA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D7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344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4">
    <w:name w:val="FollowedHyperlink"/>
    <w:basedOn w:val="a0"/>
    <w:uiPriority w:val="99"/>
    <w:semiHidden/>
    <w:unhideWhenUsed/>
    <w:rsid w:val="00C6344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3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E384-E3F4-41D5-8935-122C9876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Меланич О.Ю.</cp:lastModifiedBy>
  <cp:revision>146</cp:revision>
  <cp:lastPrinted>2026-03-12T11:58:00Z</cp:lastPrinted>
  <dcterms:created xsi:type="dcterms:W3CDTF">2024-08-19T05:52:00Z</dcterms:created>
  <dcterms:modified xsi:type="dcterms:W3CDTF">2026-03-17T04:12:00Z</dcterms:modified>
</cp:coreProperties>
</file>